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A10F" w14:textId="15E2E139" w:rsidR="006009B2" w:rsidRPr="009275EB" w:rsidRDefault="00E510ED" w:rsidP="00E510ED">
      <w:pPr>
        <w:spacing w:after="0"/>
        <w:jc w:val="center"/>
        <w:rPr>
          <w:rFonts w:ascii="Bahnschrift SemiCondensed" w:hAnsi="Bahnschrift SemiCondensed"/>
          <w:b/>
          <w:bCs/>
          <w:sz w:val="30"/>
          <w:szCs w:val="30"/>
        </w:rPr>
      </w:pPr>
      <w:r w:rsidRPr="009275EB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8AB3EB8" wp14:editId="62FD2792">
            <wp:simplePos x="0" y="0"/>
            <wp:positionH relativeFrom="page">
              <wp:posOffset>5577840</wp:posOffset>
            </wp:positionH>
            <wp:positionV relativeFrom="paragraph">
              <wp:posOffset>-573405</wp:posOffset>
            </wp:positionV>
            <wp:extent cx="2071255" cy="1737311"/>
            <wp:effectExtent l="0" t="0" r="0" b="0"/>
            <wp:wrapNone/>
            <wp:docPr id="155709663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0" b="2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55" cy="173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EB" w:rsidRPr="009275EB">
        <w:rPr>
          <w:rFonts w:ascii="Bahnschrift SemiCondensed" w:hAnsi="Bahnschrift SemiCondensed"/>
          <w:b/>
          <w:bCs/>
          <w:sz w:val="30"/>
          <w:szCs w:val="30"/>
        </w:rPr>
        <w:t>Splošni pogoji smučarske šole ASK FUŽINAR</w:t>
      </w:r>
    </w:p>
    <w:p w14:paraId="3BE70CCB" w14:textId="77777777" w:rsidR="009275EB" w:rsidRPr="00E510ED" w:rsidRDefault="009275EB" w:rsidP="009275EB">
      <w:pPr>
        <w:spacing w:after="0"/>
        <w:rPr>
          <w:b/>
          <w:bCs/>
        </w:rPr>
      </w:pPr>
    </w:p>
    <w:p w14:paraId="1D1DB5ED" w14:textId="6AD5B56E" w:rsidR="001C7396" w:rsidRDefault="001C7396" w:rsidP="00E510ED">
      <w:pPr>
        <w:jc w:val="center"/>
        <w:rPr>
          <w:rFonts w:ascii="Bahnschrift SemiCondensed" w:hAnsi="Bahnschrift SemiCondensed"/>
          <w:b/>
          <w:bCs/>
          <w:sz w:val="44"/>
          <w:szCs w:val="44"/>
        </w:rPr>
      </w:pPr>
    </w:p>
    <w:p w14:paraId="239E2CD5" w14:textId="534998CA" w:rsidR="009275EB" w:rsidRPr="00E510ED" w:rsidRDefault="009275EB" w:rsidP="00E510ED">
      <w:pPr>
        <w:jc w:val="center"/>
        <w:rPr>
          <w:rFonts w:ascii="Bahnschrift SemiCondensed" w:hAnsi="Bahnschrift SemiCondensed"/>
          <w:b/>
          <w:bCs/>
          <w:sz w:val="44"/>
          <w:szCs w:val="44"/>
        </w:rPr>
      </w:pPr>
    </w:p>
    <w:p w14:paraId="2455EEDF" w14:textId="6D5ED9C8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 CE" w:eastAsia="Times New Roman" w:hAnsi="Open Sans CE" w:cs="Open Sans CE"/>
          <w:b/>
          <w:bCs/>
          <w:color w:val="333333"/>
          <w:kern w:val="0"/>
          <w:sz w:val="20"/>
          <w:szCs w:val="20"/>
          <w:lang w:eastAsia="sl-SI"/>
          <w14:ligatures w14:val="none"/>
        </w:rPr>
        <w:t>Programi smučarske šole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Smučarska šola Alpski smučarski klub Fužinar izvaja naslednje programe: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Skupinske tečaje smučanja in deskanja (otroci in odrasli 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Skupinske tečaje smučanja in deskanja v paketu s športno opremo (smuči,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 xml:space="preserve"> 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palice,…)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Individualne ure smučanja in deskanja ( otroci in odrasli 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Celodnevni najem učitelja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Organizirano poučevanje in vodenje ter prevoz na smučišča v Sloveniji in tujini</w:t>
      </w:r>
    </w:p>
    <w:p w14:paraId="0FB9B7EF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 CE" w:eastAsia="Times New Roman" w:hAnsi="Open Sans CE" w:cs="Open Sans CE"/>
          <w:b/>
          <w:bCs/>
          <w:color w:val="333333"/>
          <w:kern w:val="0"/>
          <w:sz w:val="20"/>
          <w:szCs w:val="20"/>
          <w:lang w:eastAsia="sl-SI"/>
          <w14:ligatures w14:val="none"/>
        </w:rPr>
        <w:t>Izvajanje tečajev in individual</w:t>
      </w:r>
      <w:r w:rsidRPr="009275EB">
        <w:rPr>
          <w:rFonts w:ascii="Open Sans" w:eastAsia="Times New Roman" w:hAnsi="Open Sans" w:cs="Open Sans"/>
          <w:b/>
          <w:bCs/>
          <w:color w:val="333333"/>
          <w:kern w:val="0"/>
          <w:sz w:val="20"/>
          <w:szCs w:val="20"/>
          <w:lang w:eastAsia="sl-SI"/>
          <w14:ligatures w14:val="none"/>
        </w:rPr>
        <w:t>nih ur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Smučarska šola Alpski smučarski klub Fužinar izvaja smučarske in desk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rske tečaje, ter individualne ure smučanja in deskanja na smučišči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h POSEKA-Ravne na Koroškem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ter ostalih smučiščih, kjer jim je tako delo odobreno s strani upravljalca smučišč.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1 učna ura traja 55 min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2 učni uri trajata 110 min ( 2 urni tečaji 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3 učne ure trajajo 170 min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3,5 učne ure 190 min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4 učne ure trajajo 230 min ( 4 urni tečaji 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7 učnih ur traja 405 min + odmor za malico ( celodnevni najem učitelja 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Učne ure smučanja in deskanja se pričnejo in končajo na zbirnem mestu, ki je določen z zastavo smučarske šole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Učne ure se pričnejo vsako polno uro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Učne ure smučanja in deskanja se izvajajo na lastno odgovornost, odgovornost za mladoletne osebe prevzamejo njihovi skrbniki ( starši, dedki, babice, tete, prijatelji,...)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• Le s podpisom obrazca s splošnimi pogoji poslovanja in obrazca o GDPR-ju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se stranka lahko udeleži tečajev ali individualnih ur smučanja in deskanja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• Za tečajnike do vključno 14 leta starosti je obvezna upor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ba zaščitne čelade, ostalim uporabo čelade priporočamo.</w:t>
      </w:r>
    </w:p>
    <w:p w14:paraId="62D1F3E9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 CE" w:eastAsia="Times New Roman" w:hAnsi="Open Sans CE" w:cs="Open Sans CE"/>
          <w:b/>
          <w:bCs/>
          <w:color w:val="333333"/>
          <w:kern w:val="0"/>
          <w:sz w:val="20"/>
          <w:szCs w:val="20"/>
          <w:lang w:eastAsia="sl-SI"/>
          <w14:ligatures w14:val="none"/>
        </w:rPr>
        <w:t>Prijava na smučarski tečaj ali individualne ure (v nadaljevanju rezervacijo):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Rezervacijo smučarskih tečajev in individualnih ur je možno opr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aviti o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sebno v prostorih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 xml:space="preserve">ASK FUŽINAR ali preko tel. 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razgovora z vodjem smučarske šole. Rezervacija je veljavna, ko je le ta potrjena s strani osebja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FUŽINAR.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  <w:t>Opravljeno rezervacijo pa je potrebno še osebno potrditi v prostorih smu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čarske šole vsaj 30 minut pred pričetkom tečaja ali individualne ure, drugače rezervacijo lahko odpovemo saj jo smatramo kot nepotrjeno. Pred pričetkom/udeležbe tečajev ali individualnih ur smučanja ter deskanja je potrebno izpolniti in podpisati obrazec z GDPR in splošnimi pogoji dela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FUŽINAR. V primeru, da stranka oz. skrbnik mladoletnih oseb obrazca z GDPR in splošnimi pogoji dela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ne podpiše, mu je pristop na teča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j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in individualne ure onemogočen.</w:t>
      </w:r>
    </w:p>
    <w:p w14:paraId="2B87124E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" w:eastAsia="Times New Roman" w:hAnsi="Open Sans" w:cs="Open Sans"/>
          <w:b/>
          <w:bCs/>
          <w:color w:val="333333"/>
          <w:kern w:val="0"/>
          <w:sz w:val="20"/>
          <w:szCs w:val="20"/>
          <w:lang w:eastAsia="sl-SI"/>
          <w14:ligatures w14:val="none"/>
        </w:rPr>
        <w:t>Cenik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Programi smučarske šole in izposoje športne opreme se obračunajo po ceniku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 xml:space="preserve"> oz. po dogovoru.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  <w:t>Cene so informativne in se lahko spremenijo brez predhodne najave!</w:t>
      </w:r>
    </w:p>
    <w:p w14:paraId="77D5F9F2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" w:eastAsia="Times New Roman" w:hAnsi="Open Sans" w:cs="Open Sans"/>
          <w:b/>
          <w:bCs/>
          <w:color w:val="333333"/>
          <w:kern w:val="0"/>
          <w:sz w:val="20"/>
          <w:szCs w:val="20"/>
          <w:lang w:eastAsia="sl-SI"/>
          <w14:ligatures w14:val="none"/>
        </w:rPr>
        <w:t>Izposoja športne opreme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Športno premo si lahko izposodite v prostorih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FUŽINAR.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  <w:t>Za izposojo opreme je potrebno i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meti veljaven osebni dokument, brez dokumenta izposoja ni možna. Izposojo športne opreme se plača ob izposoji ali ob vrnitvi opreme.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Izposojeno opremo je stranka dolžna čuvati kot dober gospodar.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Ukradena, poškodovana ali ne vrnjena športna oprema se zarač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una.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  <w:t>Rezervacija opreme žal ni možna.</w:t>
      </w:r>
    </w:p>
    <w:p w14:paraId="66E2C148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lastRenderedPageBreak/>
        <w:br/>
      </w:r>
      <w:r w:rsidRPr="009275EB">
        <w:rPr>
          <w:rFonts w:ascii="Open Sans CE" w:eastAsia="Times New Roman" w:hAnsi="Open Sans CE" w:cs="Open Sans CE"/>
          <w:b/>
          <w:bCs/>
          <w:color w:val="333333"/>
          <w:kern w:val="0"/>
          <w:sz w:val="20"/>
          <w:szCs w:val="20"/>
          <w:lang w:eastAsia="sl-SI"/>
          <w14:ligatures w14:val="none"/>
        </w:rPr>
        <w:t>Plačilo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Storitve smučarske šole morajo biti plačane pred začetkom programov . Plačilo poteka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na TRR kluba.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V kolikor celoten znesek ni poravnan, smučarska šola  ni dolžna opravljati storitev. Odpoved tečajev s strani smučarske šole  zaradi slabega vremena (zunanji naravni dejavniki) ni vzrok za vrnitev plačila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 xml:space="preserve"> razen, 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če je v ponudbi drugače dogovorjeno.</w:t>
      </w:r>
    </w:p>
    <w:p w14:paraId="241DD77A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" w:eastAsia="Times New Roman" w:hAnsi="Open Sans" w:cs="Open Sans"/>
          <w:b/>
          <w:bCs/>
          <w:color w:val="333333"/>
          <w:kern w:val="0"/>
          <w:sz w:val="20"/>
          <w:szCs w:val="20"/>
          <w:lang w:eastAsia="sl-SI"/>
          <w14:ligatures w14:val="none"/>
        </w:rPr>
        <w:t>Izvedba razpisanih programov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Tečaje smučanja in deskanja ter privatne ure smučanja ali deskanja izvajajo licencirani in strokovno usposobljeni učitelji.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Odpoved programov in preklic programov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Smučarska šola  si pridružuje pravico do spremembe oziroma odpovedi programa skupinskega tečaja v primeru premajhnega števila prijav (min. trije tečajniki)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Prav tako si pridružujemo pravico do odpovedi programa v primeru, da žičniške naprave ne obratujejo.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Učni proces se lahko prekliče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tudi ob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nesodelovanju tečajnikov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. Razlog za preklic so lahko tudi slabe in nevarne vremenske razmere.</w:t>
      </w:r>
    </w:p>
    <w:p w14:paraId="27E02183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 CE" w:eastAsia="Times New Roman" w:hAnsi="Open Sans CE" w:cs="Open Sans CE"/>
          <w:b/>
          <w:bCs/>
          <w:color w:val="333333"/>
          <w:kern w:val="0"/>
          <w:sz w:val="20"/>
          <w:szCs w:val="20"/>
          <w:lang w:eastAsia="sl-SI"/>
          <w14:ligatures w14:val="none"/>
        </w:rPr>
        <w:t>Varnost na smučišču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Za vse otroke do 14. leta je obvezna smučarska čelada, vsem ostalim, pa uporabo smučarske čelade močno priporočamo.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Tečajnik se obvezuje upoštevati navodila za varno smuko, ki jih poda učitelj. Učitelj sme iz tečaja izključiti tečajnika, če ta ne upošteva ( varnostnih ) navodil ali na drug način ogroža sebe a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li druge.</w:t>
      </w:r>
    </w:p>
    <w:p w14:paraId="5C726F49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" w:eastAsia="Times New Roman" w:hAnsi="Open Sans" w:cs="Open Sans"/>
          <w:b/>
          <w:bCs/>
          <w:color w:val="333333"/>
          <w:kern w:val="0"/>
          <w:sz w:val="20"/>
          <w:szCs w:val="20"/>
          <w:lang w:eastAsia="sl-SI"/>
          <w14:ligatures w14:val="none"/>
        </w:rPr>
        <w:t>Zavarovanje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>Udeleženci tečajev in individualnih ur so si sami dolžni priskrbeti nezgodno zavarovanje v primeru nezgode na smučišču.</w:t>
      </w:r>
    </w:p>
    <w:p w14:paraId="2D243569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br/>
      </w:r>
      <w:r w:rsidRPr="009275EB">
        <w:rPr>
          <w:rFonts w:ascii="Open Sans" w:eastAsia="Times New Roman" w:hAnsi="Open Sans" w:cs="Open Sans"/>
          <w:b/>
          <w:bCs/>
          <w:color w:val="333333"/>
          <w:kern w:val="0"/>
          <w:sz w:val="20"/>
          <w:szCs w:val="20"/>
          <w:lang w:eastAsia="sl-SI"/>
          <w14:ligatures w14:val="none"/>
        </w:rPr>
        <w:t>Fotografiranje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Fotografiranje tečajnikov je namenjeno izključno za potrebe promocije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 xml:space="preserve">ASK FUŽINAR 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ter za izdajo diplom tečajnikom. Promocija se lahko izvaja preko raznih letakov, plakatov in ostalih sodobnih medijev.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Smučarska šola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 si pridr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>žuje pravico do spremembe in dopolnitve splošnih pogojev brez predhodnega obveščanja str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ank.</w:t>
      </w:r>
    </w:p>
    <w:p w14:paraId="6121DA94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</w:pP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br/>
        <w:t xml:space="preserve">Stranke in zakoniti zastopniki mladoletnih oseb se s plačilom, podpisov obrazca o GDPR in splošnimi pogoji dela in prejetjem računa za storitev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</w:t>
      </w:r>
      <w:r w:rsidRPr="009275EB">
        <w:rPr>
          <w:rFonts w:ascii="Open Sans CE" w:eastAsia="Times New Roman" w:hAnsi="Open Sans CE" w:cs="Open Sans CE"/>
          <w:color w:val="333333"/>
          <w:kern w:val="0"/>
          <w:sz w:val="20"/>
          <w:szCs w:val="20"/>
          <w:lang w:eastAsia="sl-SI"/>
          <w14:ligatures w14:val="none"/>
        </w:rPr>
        <w:t xml:space="preserve"> strinjajo in so seznanjeni s splošnimi pogoji smučarske šole </w:t>
      </w:r>
      <w:r w:rsidRPr="009275EB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sl-SI"/>
          <w14:ligatures w14:val="none"/>
        </w:rPr>
        <w:t>ASK FUŽINAR.</w:t>
      </w:r>
    </w:p>
    <w:p w14:paraId="6ACB4D02" w14:textId="77777777" w:rsidR="009275EB" w:rsidRPr="009275EB" w:rsidRDefault="009275EB" w:rsidP="009275EB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14:ligatures w14:val="none"/>
        </w:rPr>
      </w:pPr>
    </w:p>
    <w:p w14:paraId="14563F7D" w14:textId="77777777" w:rsidR="009275EB" w:rsidRPr="009275EB" w:rsidRDefault="009275EB" w:rsidP="009275EB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0"/>
          <w:szCs w:val="20"/>
          <w14:ligatures w14:val="none"/>
        </w:rPr>
      </w:pPr>
      <w:r w:rsidRPr="009275EB">
        <w:rPr>
          <w:rFonts w:eastAsia="Times New Roman" w:cs="Times New Roman"/>
          <w:sz w:val="20"/>
          <w:szCs w:val="20"/>
          <w14:ligatures w14:val="none"/>
        </w:rPr>
        <w:t>ASK Fužinar</w:t>
      </w:r>
    </w:p>
    <w:p w14:paraId="4BCE5854" w14:textId="77777777" w:rsidR="009275EB" w:rsidRPr="009275EB" w:rsidRDefault="009275EB" w:rsidP="009275EB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0"/>
          <w:szCs w:val="20"/>
          <w14:ligatures w14:val="none"/>
        </w:rPr>
      </w:pPr>
      <w:r w:rsidRPr="009275EB">
        <w:rPr>
          <w:rFonts w:eastAsia="Times New Roman" w:cs="Times New Roman"/>
          <w:sz w:val="20"/>
          <w:szCs w:val="20"/>
          <w14:ligatures w14:val="none"/>
        </w:rPr>
        <w:t>Ravne na Koroškem, 1.11.2025</w:t>
      </w:r>
    </w:p>
    <w:p w14:paraId="6F1C2011" w14:textId="4C6C467B" w:rsidR="00694C20" w:rsidRPr="00DD0DF3" w:rsidRDefault="00694C20" w:rsidP="009275E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bookmarkStart w:id="0" w:name="_GoBack"/>
      <w:bookmarkEnd w:id="0"/>
    </w:p>
    <w:sectPr w:rsidR="00694C20" w:rsidRPr="00DD0DF3" w:rsidSect="006D0006">
      <w:headerReference w:type="default" r:id="rId9"/>
      <w:footerReference w:type="default" r:id="rId10"/>
      <w:pgSz w:w="11906" w:h="16838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97462" w14:textId="77777777" w:rsidR="00532B2B" w:rsidRDefault="00532B2B" w:rsidP="00205C2C">
      <w:pPr>
        <w:spacing w:after="0" w:line="240" w:lineRule="auto"/>
      </w:pPr>
      <w:r>
        <w:separator/>
      </w:r>
    </w:p>
  </w:endnote>
  <w:endnote w:type="continuationSeparator" w:id="0">
    <w:p w14:paraId="31088D4F" w14:textId="77777777" w:rsidR="00532B2B" w:rsidRDefault="00532B2B" w:rsidP="0020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pen Sans CE">
    <w:altName w:val="Segoe U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asis MT Pro Medium">
    <w:altName w:val="Cambria"/>
    <w:charset w:val="EE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3FB7" w14:textId="11D1C929" w:rsidR="006D0006" w:rsidRDefault="006D0006" w:rsidP="006D0006">
    <w:pPr>
      <w:pStyle w:val="Noga"/>
      <w:jc w:val="center"/>
      <w:rPr>
        <w:rFonts w:ascii="Amasis MT Pro Medium" w:hAnsi="Amasis MT Pro Medium"/>
      </w:rPr>
    </w:pPr>
    <w:r>
      <w:rPr>
        <w:rFonts w:ascii="Amasis MT Pro Medium" w:hAnsi="Amasis MT Pro Medium"/>
      </w:rPr>
      <w:t xml:space="preserve">ALPSKI SMUČARSKI KLUB </w:t>
    </w:r>
    <w:proofErr w:type="spellStart"/>
    <w:r>
      <w:rPr>
        <w:rFonts w:ascii="Amasis MT Pro Medium" w:hAnsi="Amasis MT Pro Medium"/>
      </w:rPr>
      <w:t>FUŽINAR,Na</w:t>
    </w:r>
    <w:proofErr w:type="spellEnd"/>
    <w:r>
      <w:rPr>
        <w:rFonts w:ascii="Amasis MT Pro Medium" w:hAnsi="Amasis MT Pro Medium"/>
      </w:rPr>
      <w:t xml:space="preserve"> gradu 6,SI-2390,Ravne na Koroškem,</w:t>
    </w:r>
  </w:p>
  <w:p w14:paraId="16893B5F" w14:textId="77777777" w:rsidR="006D0006" w:rsidRPr="006D0006" w:rsidRDefault="006D0006" w:rsidP="006D0006">
    <w:pPr>
      <w:pStyle w:val="Noga"/>
      <w:jc w:val="center"/>
      <w:rPr>
        <w:rFonts w:ascii="Amasis MT Pro Medium" w:hAnsi="Amasis MT Pro Medium"/>
      </w:rPr>
    </w:pPr>
  </w:p>
  <w:p w14:paraId="04D1572F" w14:textId="77777777" w:rsidR="00DD11F6" w:rsidRDefault="00DD11F6" w:rsidP="006D0006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E78E" w14:textId="77777777" w:rsidR="00532B2B" w:rsidRDefault="00532B2B" w:rsidP="00205C2C">
      <w:pPr>
        <w:spacing w:after="0" w:line="240" w:lineRule="auto"/>
      </w:pPr>
      <w:r>
        <w:separator/>
      </w:r>
    </w:p>
  </w:footnote>
  <w:footnote w:type="continuationSeparator" w:id="0">
    <w:p w14:paraId="1FACF760" w14:textId="77777777" w:rsidR="00532B2B" w:rsidRDefault="00532B2B" w:rsidP="0020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9EAD" w14:textId="173CBDD0" w:rsidR="00205C2C" w:rsidRDefault="00694C20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4A87E4" wp14:editId="4DB2FA84">
          <wp:simplePos x="0" y="0"/>
          <wp:positionH relativeFrom="page">
            <wp:posOffset>-252095</wp:posOffset>
          </wp:positionH>
          <wp:positionV relativeFrom="paragraph">
            <wp:posOffset>-405765</wp:posOffset>
          </wp:positionV>
          <wp:extent cx="7978140" cy="10661015"/>
          <wp:effectExtent l="0" t="0" r="3810" b="6985"/>
          <wp:wrapNone/>
          <wp:docPr id="60817883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78838" name="Slika 608178838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140" cy="1066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BD7"/>
    <w:multiLevelType w:val="hybridMultilevel"/>
    <w:tmpl w:val="D460E41E"/>
    <w:lvl w:ilvl="0" w:tplc="EE607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38D7"/>
    <w:multiLevelType w:val="multilevel"/>
    <w:tmpl w:val="7F9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3F53"/>
    <w:multiLevelType w:val="multilevel"/>
    <w:tmpl w:val="20D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B0D54"/>
    <w:multiLevelType w:val="multilevel"/>
    <w:tmpl w:val="EEA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2D69"/>
    <w:multiLevelType w:val="hybridMultilevel"/>
    <w:tmpl w:val="B238B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078"/>
    <w:multiLevelType w:val="multilevel"/>
    <w:tmpl w:val="437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C57D9"/>
    <w:multiLevelType w:val="multilevel"/>
    <w:tmpl w:val="D128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57DE9"/>
    <w:multiLevelType w:val="hybridMultilevel"/>
    <w:tmpl w:val="2A1E0F0A"/>
    <w:lvl w:ilvl="0" w:tplc="EE607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9"/>
    <w:rsid w:val="00027DB6"/>
    <w:rsid w:val="000761F5"/>
    <w:rsid w:val="00145ABB"/>
    <w:rsid w:val="001461EF"/>
    <w:rsid w:val="001903CB"/>
    <w:rsid w:val="001C7396"/>
    <w:rsid w:val="00205C2C"/>
    <w:rsid w:val="0020732C"/>
    <w:rsid w:val="00221636"/>
    <w:rsid w:val="00253459"/>
    <w:rsid w:val="002D17A3"/>
    <w:rsid w:val="002E210F"/>
    <w:rsid w:val="003615E9"/>
    <w:rsid w:val="00362088"/>
    <w:rsid w:val="003B2505"/>
    <w:rsid w:val="004539AB"/>
    <w:rsid w:val="004615BA"/>
    <w:rsid w:val="004A722D"/>
    <w:rsid w:val="004B6933"/>
    <w:rsid w:val="00532B2B"/>
    <w:rsid w:val="0055772C"/>
    <w:rsid w:val="0057067E"/>
    <w:rsid w:val="005C2645"/>
    <w:rsid w:val="005F3C46"/>
    <w:rsid w:val="006009B2"/>
    <w:rsid w:val="00656953"/>
    <w:rsid w:val="00694C20"/>
    <w:rsid w:val="006D0006"/>
    <w:rsid w:val="007078F8"/>
    <w:rsid w:val="00751DF4"/>
    <w:rsid w:val="00762E5B"/>
    <w:rsid w:val="007B3CE1"/>
    <w:rsid w:val="00823B78"/>
    <w:rsid w:val="00927108"/>
    <w:rsid w:val="009275EB"/>
    <w:rsid w:val="009427D3"/>
    <w:rsid w:val="009F24BB"/>
    <w:rsid w:val="00A34597"/>
    <w:rsid w:val="00AA24F9"/>
    <w:rsid w:val="00AF7E0B"/>
    <w:rsid w:val="00B72194"/>
    <w:rsid w:val="00B80E3B"/>
    <w:rsid w:val="00B851F8"/>
    <w:rsid w:val="00BA3542"/>
    <w:rsid w:val="00BB7BA4"/>
    <w:rsid w:val="00C70F22"/>
    <w:rsid w:val="00CB476F"/>
    <w:rsid w:val="00CC0ECA"/>
    <w:rsid w:val="00D15553"/>
    <w:rsid w:val="00D75F35"/>
    <w:rsid w:val="00DD0DF3"/>
    <w:rsid w:val="00DD11F6"/>
    <w:rsid w:val="00E16F97"/>
    <w:rsid w:val="00E510ED"/>
    <w:rsid w:val="00F455AF"/>
    <w:rsid w:val="00FB150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85646"/>
  <w15:chartTrackingRefBased/>
  <w15:docId w15:val="{C7B3D7D1-3D2C-4E8C-9888-CF22F99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6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6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15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15E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1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1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1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1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1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1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15E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15E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15E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5C2C"/>
  </w:style>
  <w:style w:type="paragraph" w:styleId="Noga">
    <w:name w:val="footer"/>
    <w:basedOn w:val="Navaden"/>
    <w:link w:val="NogaZnak"/>
    <w:uiPriority w:val="99"/>
    <w:unhideWhenUsed/>
    <w:rsid w:val="002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5C2C"/>
  </w:style>
  <w:style w:type="character" w:styleId="Hiperpovezava">
    <w:name w:val="Hyperlink"/>
    <w:basedOn w:val="Privzetapisavaodstavka"/>
    <w:uiPriority w:val="99"/>
    <w:unhideWhenUsed/>
    <w:rsid w:val="006D000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D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B4A46C-34BC-4DFF-A469-C05B2390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 Tone</dc:creator>
  <cp:keywords/>
  <dc:description/>
  <cp:lastModifiedBy>Damjan</cp:lastModifiedBy>
  <cp:revision>3</cp:revision>
  <cp:lastPrinted>2025-11-06T10:13:00Z</cp:lastPrinted>
  <dcterms:created xsi:type="dcterms:W3CDTF">2025-11-11T20:23:00Z</dcterms:created>
  <dcterms:modified xsi:type="dcterms:W3CDTF">2025-11-11T20:29:00Z</dcterms:modified>
</cp:coreProperties>
</file>